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AA" w:rsidRDefault="006734D5" w:rsidP="00C444A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743796" cy="8856921"/>
            <wp:effectExtent l="19050" t="0" r="9304" b="0"/>
            <wp:docPr id="1" name="Рисунок 1" descr="C:\Users\KP\Desktop\8633ea5f-8324-4edd-a253-0bdd8fd3f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8633ea5f-8324-4edd-a253-0bdd8fd3fed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307" b="-1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96" cy="885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4D5" w:rsidRDefault="006734D5" w:rsidP="00C444A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6734D5" w:rsidRPr="00155A18" w:rsidRDefault="006734D5" w:rsidP="00C444A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C444AA" w:rsidRPr="00333AEE" w:rsidRDefault="00C444AA" w:rsidP="00317C21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5A66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444AA" w:rsidRPr="00A571E2" w:rsidRDefault="00C444AA" w:rsidP="00C44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художественной направленности  </w:t>
      </w:r>
      <w:r w:rsidRPr="00673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«Умелые ручки» </w:t>
      </w:r>
      <w:r w:rsidRPr="006734D5">
        <w:rPr>
          <w:rFonts w:ascii="Times New Roman" w:hAnsi="Times New Roman" w:cs="Times New Roman"/>
          <w:sz w:val="24"/>
          <w:szCs w:val="24"/>
        </w:rPr>
        <w:t>разработана на основе следующих нормативных документов: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4.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 </w:t>
      </w:r>
    </w:p>
    <w:p w:rsidR="00C444AA" w:rsidRPr="006734D5" w:rsidRDefault="00073D88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>5</w:t>
      </w:r>
      <w:r w:rsidR="00C444AA" w:rsidRPr="006734D5">
        <w:rPr>
          <w:rFonts w:ascii="Times New Roman" w:hAnsi="Times New Roman" w:cs="Times New Roman"/>
          <w:sz w:val="24"/>
          <w:szCs w:val="24"/>
        </w:rPr>
        <w:t xml:space="preserve"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6.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10. 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11.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12. Приказ МОиН РТ № 2529/14 от 6 мая 2014 г. «Об утверждении Модельного стандарта качества муниципальной услуги по организации </w:t>
      </w:r>
      <w:r w:rsidRPr="006734D5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дополнительного образования детей в общеобразовательных организациях» </w:t>
      </w:r>
    </w:p>
    <w:p w:rsidR="00C444AA" w:rsidRPr="006734D5" w:rsidRDefault="00C444AA" w:rsidP="00C444AA">
      <w:p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>13. Положение об общеобразовательных общеразвивающих  программах МБУ ДО «Дворец школьников» Арского муниципального района РТ от 29.08.2016г.</w:t>
      </w:r>
    </w:p>
    <w:p w:rsidR="00E52A5A" w:rsidRPr="006734D5" w:rsidRDefault="00C444AA" w:rsidP="00E52A5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br w:type="page"/>
      </w:r>
      <w:r w:rsidR="00E52A5A" w:rsidRPr="006734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Творчество - актуальная потребность детства. Творческая активность детей обусловлена их возрастными психологическими особенностями: чувственной восприимчивостью, целостностью мировосприятия, интересом к деятельному контакту с действительностью. Детское творчество - сложный процесс познания растущим человеком окружающего мира, самого себя, выражение своего отношения к познаваемому. Детское творчество играет большую роль в личностном развитии детей, оно является фундаментом успешной жизнедеятельности в будущем. Именно поэтому необходимо создать </w:t>
      </w:r>
    </w:p>
    <w:p w:rsidR="009158F7" w:rsidRPr="006734D5" w:rsidRDefault="009158F7" w:rsidP="00140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6734D5">
        <w:rPr>
          <w:rFonts w:ascii="Times New Roman" w:hAnsi="Times New Roman" w:cs="Times New Roman"/>
          <w:sz w:val="24"/>
          <w:szCs w:val="24"/>
        </w:rPr>
        <w:t xml:space="preserve"> состоит в том, что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принимаемый решений, привычку к свободному самовыражению, уверенность в себе. 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– приобщение детей к продуктивной творч</w:t>
      </w:r>
      <w:r w:rsidR="00140D23" w:rsidRPr="006734D5">
        <w:rPr>
          <w:rFonts w:ascii="Times New Roman" w:hAnsi="Times New Roman" w:cs="Times New Roman"/>
          <w:sz w:val="24"/>
          <w:szCs w:val="24"/>
        </w:rPr>
        <w:t>е</w:t>
      </w:r>
      <w:r w:rsidRPr="006734D5">
        <w:rPr>
          <w:rFonts w:ascii="Times New Roman" w:hAnsi="Times New Roman" w:cs="Times New Roman"/>
          <w:sz w:val="24"/>
          <w:szCs w:val="24"/>
        </w:rPr>
        <w:t xml:space="preserve">ской деятельности. </w:t>
      </w:r>
    </w:p>
    <w:p w:rsidR="00140D23" w:rsidRPr="006734D5" w:rsidRDefault="00E52A5A" w:rsidP="00E52A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4D5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6734D5">
        <w:rPr>
          <w:rFonts w:ascii="Times New Roman" w:hAnsi="Times New Roman" w:cs="Times New Roman"/>
          <w:sz w:val="24"/>
          <w:szCs w:val="24"/>
        </w:rPr>
        <w:t xml:space="preserve"> В настоящее время возрождается понимание художественной ценности и воспитательной значимости ручного труда, в частности, рукоделия. В век компьютерных технологий, виртуальной реальности и мощного информационного давления особенно важно через приобщение к декоративно прикладному творчеству, создавать у ребенка практическую базу знаний, умений, навыков. Полученные в результате освоения программы знания и умения являются базой для творческого самовыражения и профессионального самоопределения.</w:t>
      </w:r>
    </w:p>
    <w:p w:rsidR="00C444AA" w:rsidRPr="006734D5" w:rsidRDefault="00C444AA" w:rsidP="00140D2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1350" w:rsidRPr="006734D5" w:rsidRDefault="00140D23" w:rsidP="00A73D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4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734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 программы </w:t>
      </w:r>
      <w:r w:rsidRPr="00673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61350" w:rsidRPr="006734D5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основ художественной культуры ребенка через народное декоративно-прикладное искусство.</w:t>
      </w: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34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программы </w:t>
      </w: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734D5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140D23" w:rsidRPr="006734D5" w:rsidRDefault="00140D23" w:rsidP="00140D2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закрепление и расширение знаний и умений, полученных на уроках трудового обучения, изобразительного искусства, природоведения, литературы, способствовать их систематизации; обучение приемам работы с инструментами; </w:t>
      </w:r>
    </w:p>
    <w:p w:rsidR="00140D23" w:rsidRPr="006734D5" w:rsidRDefault="00140D23" w:rsidP="00140D2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>обучение умению планирования своей работы;</w:t>
      </w:r>
    </w:p>
    <w:p w:rsidR="00140D23" w:rsidRPr="006734D5" w:rsidRDefault="00140D23" w:rsidP="00140D23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обучение приемам и технологии изготовления композиций; изучение свойств различных материалов; </w:t>
      </w:r>
    </w:p>
    <w:p w:rsidR="00140D23" w:rsidRPr="006734D5" w:rsidRDefault="00140D23" w:rsidP="00140D23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lastRenderedPageBreak/>
        <w:t>обучение приемам работы с различными материалами; обучение приемам самостоятельной разработки поделок.</w:t>
      </w: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734D5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140D23" w:rsidRPr="006734D5" w:rsidRDefault="00140D23" w:rsidP="00140D2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развитие у детей художественного вкуса и творческого потенциала; </w:t>
      </w:r>
    </w:p>
    <w:p w:rsidR="00140D23" w:rsidRPr="006734D5" w:rsidRDefault="00140D23" w:rsidP="00140D2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развитие образного мышления и воображения; </w:t>
      </w:r>
    </w:p>
    <w:p w:rsidR="00140D23" w:rsidRPr="006734D5" w:rsidRDefault="00140D23" w:rsidP="00140D2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создание условий к саморазвитию учащихся; </w:t>
      </w:r>
    </w:p>
    <w:p w:rsidR="00140D23" w:rsidRPr="006734D5" w:rsidRDefault="00140D23" w:rsidP="00140D2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>развитие у детей эстетического восприятия окружающего мира.</w:t>
      </w: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734D5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140D23" w:rsidRPr="006734D5" w:rsidRDefault="00140D23" w:rsidP="00140D2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воспитание уважения к труду и людям труда; </w:t>
      </w:r>
    </w:p>
    <w:p w:rsidR="00140D23" w:rsidRPr="006734D5" w:rsidRDefault="00140D23" w:rsidP="00140D2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формирование чувства коллективизма; </w:t>
      </w:r>
    </w:p>
    <w:p w:rsidR="00140D23" w:rsidRPr="006734D5" w:rsidRDefault="00140D23" w:rsidP="00140D2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воспитание аккуратности; </w:t>
      </w:r>
    </w:p>
    <w:p w:rsidR="00140D23" w:rsidRPr="006734D5" w:rsidRDefault="00140D23" w:rsidP="00140D2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 xml:space="preserve">экологическое воспитание обучающихся; </w:t>
      </w:r>
    </w:p>
    <w:p w:rsidR="00140D23" w:rsidRPr="006734D5" w:rsidRDefault="00140D23" w:rsidP="00140D2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>развитие любви к природе.</w:t>
      </w: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Ведущая идея</w:t>
      </w:r>
      <w:r w:rsidRPr="006734D5">
        <w:rPr>
          <w:rFonts w:ascii="Times New Roman" w:hAnsi="Times New Roman" w:cs="Times New Roman"/>
          <w:sz w:val="24"/>
          <w:szCs w:val="24"/>
        </w:rPr>
        <w:t>данной программы</w:t>
      </w:r>
      <w:r w:rsidRPr="006734D5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Pr="006734D5">
        <w:rPr>
          <w:rFonts w:ascii="Times New Roman" w:hAnsi="Times New Roman" w:cs="Times New Roman"/>
          <w:sz w:val="24"/>
          <w:szCs w:val="24"/>
        </w:rPr>
        <w:t>создание комфортной среды общения, развитие способностей, творческого потенциала каждого ребенка и его самореализации.</w:t>
      </w: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0D23" w:rsidRPr="006734D5" w:rsidRDefault="00140D23" w:rsidP="00140D23">
      <w:pPr>
        <w:pStyle w:val="a4"/>
        <w:spacing w:line="360" w:lineRule="auto"/>
        <w:ind w:left="567"/>
        <w:rPr>
          <w:rFonts w:ascii="Times New Roman" w:hAnsi="Times New Roman" w:cs="Times New Roman"/>
          <w:color w:val="FF0000"/>
          <w:sz w:val="24"/>
          <w:szCs w:val="24"/>
        </w:rPr>
      </w:pPr>
      <w:r w:rsidRPr="006734D5">
        <w:rPr>
          <w:rFonts w:ascii="Times New Roman" w:hAnsi="Times New Roman" w:cs="Times New Roman"/>
          <w:b/>
          <w:sz w:val="24"/>
          <w:szCs w:val="24"/>
        </w:rPr>
        <w:t>Продолжительность образовательного процесса - год</w:t>
      </w: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>Занятия проводятся 2 раза в неделю по 2 часа. Наполняемостьгрупп: 12-15 человек. Занятия проходят в МБОУ «Сикертанская ООШ им.. Г.Камала» Арского МР РТ.</w:t>
      </w:r>
    </w:p>
    <w:p w:rsidR="00140D23" w:rsidRPr="006734D5" w:rsidRDefault="00140D23" w:rsidP="00140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ab/>
      </w:r>
    </w:p>
    <w:p w:rsidR="00140D23" w:rsidRPr="006734D5" w:rsidRDefault="00140D23" w:rsidP="00140D23">
      <w:pPr>
        <w:spacing w:after="0" w:line="36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</w:p>
    <w:p w:rsidR="00140D23" w:rsidRPr="006734D5" w:rsidRDefault="00140D23" w:rsidP="00140D23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b/>
          <w:sz w:val="24"/>
          <w:szCs w:val="24"/>
        </w:rPr>
        <w:t>Формы организации детей на занятиях</w:t>
      </w:r>
      <w:r w:rsidRPr="006734D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734D5">
        <w:rPr>
          <w:rFonts w:ascii="Times New Roman" w:hAnsi="Times New Roman" w:cs="Times New Roman"/>
          <w:sz w:val="24"/>
          <w:szCs w:val="24"/>
        </w:rPr>
        <w:t>индивидуальная и групповая.</w:t>
      </w:r>
    </w:p>
    <w:p w:rsidR="00140D23" w:rsidRPr="006734D5" w:rsidRDefault="00140D23" w:rsidP="00140D23">
      <w:pPr>
        <w:spacing w:after="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40D23" w:rsidRPr="006734D5" w:rsidRDefault="00140D23" w:rsidP="00140D23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 w:rsidRPr="006734D5">
        <w:rPr>
          <w:rFonts w:ascii="Times New Roman" w:hAnsi="Times New Roman" w:cs="Times New Roman"/>
          <w:sz w:val="24"/>
          <w:szCs w:val="24"/>
        </w:rPr>
        <w:t xml:space="preserve"> комбинированное, практическое, самостоятельная работа. В конце каждого учебного года, в качестве итоговой аттестации, проводится выставка работ.</w:t>
      </w:r>
    </w:p>
    <w:p w:rsidR="00140D23" w:rsidRPr="006734D5" w:rsidRDefault="00140D23" w:rsidP="00140D23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40D23" w:rsidRPr="006734D5" w:rsidRDefault="00140D23" w:rsidP="00140D23">
      <w:pPr>
        <w:pStyle w:val="a4"/>
        <w:tabs>
          <w:tab w:val="left" w:pos="0"/>
        </w:tabs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D23" w:rsidRPr="006734D5" w:rsidRDefault="00140D23" w:rsidP="00140D23">
      <w:pPr>
        <w:pStyle w:val="a4"/>
        <w:tabs>
          <w:tab w:val="left" w:pos="567"/>
        </w:tabs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программы: </w:t>
      </w:r>
      <w:r w:rsidRPr="006734D5">
        <w:rPr>
          <w:rFonts w:ascii="Times New Roman" w:hAnsi="Times New Roman" w:cs="Times New Roman"/>
          <w:sz w:val="24"/>
          <w:szCs w:val="24"/>
        </w:rPr>
        <w:t xml:space="preserve">художественная. </w:t>
      </w:r>
    </w:p>
    <w:p w:rsidR="00140D23" w:rsidRPr="006734D5" w:rsidRDefault="00140D23" w:rsidP="00140D23">
      <w:pPr>
        <w:pStyle w:val="a4"/>
        <w:tabs>
          <w:tab w:val="left" w:pos="0"/>
        </w:tabs>
        <w:ind w:right="-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140D23" w:rsidRPr="006734D5" w:rsidRDefault="00140D23" w:rsidP="00140D23">
      <w:pPr>
        <w:pStyle w:val="a4"/>
        <w:tabs>
          <w:tab w:val="left" w:pos="0"/>
        </w:tabs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b/>
          <w:bCs/>
          <w:iCs/>
          <w:sz w:val="24"/>
          <w:szCs w:val="24"/>
        </w:rPr>
        <w:t>По типу программ:</w:t>
      </w:r>
      <w:r w:rsidRPr="006734D5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6734D5">
        <w:rPr>
          <w:rFonts w:ascii="Times New Roman" w:hAnsi="Times New Roman" w:cs="Times New Roman"/>
          <w:sz w:val="24"/>
          <w:szCs w:val="24"/>
        </w:rPr>
        <w:t>одифицированная.</w:t>
      </w:r>
    </w:p>
    <w:p w:rsidR="00140D23" w:rsidRPr="006734D5" w:rsidRDefault="00140D23" w:rsidP="00140D23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0D23" w:rsidRPr="006734D5" w:rsidRDefault="00140D23" w:rsidP="00140D23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b/>
          <w:bCs/>
          <w:iCs/>
          <w:sz w:val="24"/>
          <w:szCs w:val="24"/>
        </w:rPr>
        <w:t>По сроку реализации</w:t>
      </w:r>
      <w:r w:rsidRPr="006734D5">
        <w:rPr>
          <w:rFonts w:ascii="Times New Roman" w:hAnsi="Times New Roman" w:cs="Times New Roman"/>
          <w:sz w:val="24"/>
          <w:szCs w:val="24"/>
        </w:rPr>
        <w:t>:</w:t>
      </w:r>
      <w:r w:rsidR="00861350" w:rsidRPr="006734D5">
        <w:rPr>
          <w:rFonts w:ascii="Times New Roman" w:hAnsi="Times New Roman" w:cs="Times New Roman"/>
          <w:sz w:val="24"/>
          <w:szCs w:val="24"/>
        </w:rPr>
        <w:t xml:space="preserve">программа рассчитана на 1 год </w:t>
      </w:r>
    </w:p>
    <w:p w:rsidR="006F0C69" w:rsidRPr="006734D5" w:rsidRDefault="00236C84" w:rsidP="00ED627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34D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По форме организации содержания: </w:t>
      </w:r>
      <w:r w:rsidR="00831979" w:rsidRPr="006734D5">
        <w:rPr>
          <w:rFonts w:ascii="Times New Roman" w:hAnsi="Times New Roman" w:cs="Times New Roman"/>
          <w:bCs/>
          <w:iCs/>
          <w:sz w:val="24"/>
          <w:szCs w:val="24"/>
        </w:rPr>
        <w:t>комплексная, программа опре</w:t>
      </w:r>
      <w:r w:rsidR="00ED6271" w:rsidRPr="006734D5">
        <w:rPr>
          <w:rFonts w:ascii="Times New Roman" w:hAnsi="Times New Roman" w:cs="Times New Roman"/>
          <w:bCs/>
          <w:iCs/>
          <w:sz w:val="24"/>
          <w:szCs w:val="24"/>
        </w:rPr>
        <w:t xml:space="preserve">деленным образом, соединяющие отдельные области, направления, виды деятельности, процессов в единое целое. </w:t>
      </w:r>
    </w:p>
    <w:p w:rsidR="00236C84" w:rsidRPr="006734D5" w:rsidRDefault="00236C84" w:rsidP="00236C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b/>
          <w:bCs/>
          <w:iCs/>
          <w:sz w:val="24"/>
          <w:szCs w:val="24"/>
        </w:rPr>
        <w:t>По цели обучения</w:t>
      </w:r>
      <w:r w:rsidRPr="006734D5">
        <w:rPr>
          <w:rFonts w:ascii="Times New Roman" w:hAnsi="Times New Roman" w:cs="Times New Roman"/>
          <w:sz w:val="24"/>
          <w:szCs w:val="24"/>
        </w:rPr>
        <w:t>: социальная адаптация, развитие художественной одаренности, досуговая.</w:t>
      </w:r>
    </w:p>
    <w:p w:rsidR="00236C84" w:rsidRPr="006734D5" w:rsidRDefault="00236C84" w:rsidP="00236C84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6734D5">
        <w:rPr>
          <w:rStyle w:val="a5"/>
          <w:color w:val="000000" w:themeColor="text1"/>
        </w:rPr>
        <w:t xml:space="preserve">Ожидаемые результаты 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  <w:bookmarkStart w:id="0" w:name="_GoBack"/>
      <w:r w:rsidRPr="006734D5">
        <w:t xml:space="preserve">В результате обучения по данной программе учащиеся: 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  <w:r w:rsidRPr="006734D5">
        <w:t>– научатся различным приемам работы с бумагой, природным материалом,  соленым тестом, цветными нитками, глиной, папье-маше, освоят новую технику - декупаж.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  <w:r w:rsidRPr="006734D5">
        <w:t xml:space="preserve">– научатся следовать устным инструкциям, читать и зарисовывать схемы изделий; 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  <w:r w:rsidRPr="006734D5">
        <w:t>– будут создавать композиции с изделиями;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  <w:r w:rsidRPr="006734D5"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  <w:r w:rsidRPr="006734D5">
        <w:t>– овладеют навыками культуры труда;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  <w:r w:rsidRPr="006734D5">
        <w:t>– улучшат свои коммуникативные способности и приобр</w:t>
      </w:r>
      <w:r w:rsidR="001C2C35" w:rsidRPr="006734D5">
        <w:t>етут навыки работы в коллективе;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  <w:r w:rsidRPr="006734D5">
        <w:t>- получат знания о месте и роли декоративно - прикладного искусства в жизни человека;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  <w:r w:rsidRPr="006734D5">
        <w:t>- узнают о народных промыслах.</w:t>
      </w:r>
    </w:p>
    <w:bookmarkEnd w:id="0"/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</w:pPr>
    </w:p>
    <w:p w:rsidR="00236C84" w:rsidRPr="006734D5" w:rsidRDefault="00236C84" w:rsidP="00236C84">
      <w:pPr>
        <w:pStyle w:val="2"/>
        <w:spacing w:before="0" w:beforeAutospacing="0" w:after="0" w:afterAutospacing="0" w:line="360" w:lineRule="auto"/>
        <w:jc w:val="both"/>
        <w:rPr>
          <w:b w:val="0"/>
          <w:i/>
          <w:color w:val="000000" w:themeColor="text1"/>
          <w:sz w:val="24"/>
          <w:szCs w:val="24"/>
        </w:rPr>
      </w:pPr>
      <w:r w:rsidRPr="006734D5">
        <w:rPr>
          <w:rStyle w:val="a5"/>
          <w:b/>
          <w:bCs/>
          <w:i/>
          <w:color w:val="000000" w:themeColor="text1"/>
          <w:sz w:val="24"/>
          <w:szCs w:val="24"/>
        </w:rPr>
        <w:t>Формы подведения итогов реализациидополнительной образовательной программы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6734D5">
        <w:rPr>
          <w:color w:val="000000" w:themeColor="text1"/>
        </w:rPr>
        <w:t>• Составление альбома лучших работ.</w:t>
      </w:r>
    </w:p>
    <w:p w:rsidR="00236C84" w:rsidRPr="006734D5" w:rsidRDefault="00236C84" w:rsidP="00ED6271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6734D5">
        <w:rPr>
          <w:color w:val="000000" w:themeColor="text1"/>
        </w:rPr>
        <w:t>• Пров</w:t>
      </w:r>
      <w:r w:rsidR="00ED6271" w:rsidRPr="006734D5">
        <w:rPr>
          <w:color w:val="000000" w:themeColor="text1"/>
        </w:rPr>
        <w:t>едение выставок работ учащихся в объединении.</w:t>
      </w:r>
    </w:p>
    <w:p w:rsidR="00236C84" w:rsidRPr="006734D5" w:rsidRDefault="00236C84" w:rsidP="00236C84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6734D5">
        <w:rPr>
          <w:color w:val="000000" w:themeColor="text1"/>
        </w:rPr>
        <w:t>• Участие в  районной выставке детских творческих работ, конкурсах.</w:t>
      </w:r>
    </w:p>
    <w:p w:rsidR="00236C84" w:rsidRPr="006734D5" w:rsidRDefault="00236C84" w:rsidP="00236C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4D5">
        <w:rPr>
          <w:rFonts w:ascii="Times New Roman" w:hAnsi="Times New Roman" w:cs="Times New Roman"/>
          <w:color w:val="000000" w:themeColor="text1"/>
          <w:sz w:val="24"/>
          <w:szCs w:val="24"/>
        </w:rPr>
        <w:t>•Защита проектов.</w:t>
      </w:r>
    </w:p>
    <w:p w:rsidR="00236C84" w:rsidRPr="006734D5" w:rsidRDefault="00236C84" w:rsidP="00236C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4D5">
        <w:rPr>
          <w:rFonts w:ascii="Times New Roman" w:hAnsi="Times New Roman" w:cs="Times New Roman"/>
          <w:color w:val="000000" w:themeColor="text1"/>
          <w:sz w:val="24"/>
          <w:szCs w:val="24"/>
        </w:rPr>
        <w:t>• Творческий отчет  руководителя кружка на педсовете.</w:t>
      </w:r>
    </w:p>
    <w:p w:rsidR="00236C84" w:rsidRPr="006734D5" w:rsidRDefault="00236C84" w:rsidP="00236C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4D5">
        <w:rPr>
          <w:rFonts w:ascii="Times New Roman" w:hAnsi="Times New Roman" w:cs="Times New Roman"/>
          <w:color w:val="000000" w:themeColor="text1"/>
          <w:sz w:val="24"/>
          <w:szCs w:val="24"/>
        </w:rPr>
        <w:t>•Проведение мастер-классов;</w:t>
      </w:r>
    </w:p>
    <w:p w:rsidR="00236C84" w:rsidRPr="006734D5" w:rsidRDefault="00236C84" w:rsidP="00236C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4D5">
        <w:rPr>
          <w:rFonts w:ascii="Times New Roman" w:hAnsi="Times New Roman" w:cs="Times New Roman"/>
          <w:color w:val="000000" w:themeColor="text1"/>
          <w:sz w:val="24"/>
          <w:szCs w:val="24"/>
        </w:rPr>
        <w:t>•Участие в школьных тематических выставках (День знаний, Мастерская деда Мороза,  8 марта, День влюбленных, итоговая выставка, и т.д.);</w:t>
      </w:r>
    </w:p>
    <w:p w:rsidR="00236C84" w:rsidRPr="006734D5" w:rsidRDefault="00236C84" w:rsidP="00236C8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4D5">
        <w:rPr>
          <w:rFonts w:ascii="Times New Roman" w:hAnsi="Times New Roman" w:cs="Times New Roman"/>
          <w:color w:val="000000" w:themeColor="text1"/>
          <w:sz w:val="24"/>
          <w:szCs w:val="24"/>
        </w:rPr>
        <w:t>•Участие в школьных конкурсах.</w:t>
      </w:r>
    </w:p>
    <w:p w:rsidR="006734D5" w:rsidRPr="00F52353" w:rsidRDefault="006734D5" w:rsidP="006734D5">
      <w:pPr>
        <w:pStyle w:val="a3"/>
        <w:spacing w:before="0" w:beforeAutospacing="0" w:after="0" w:afterAutospacing="0"/>
        <w:ind w:firstLine="360"/>
        <w:jc w:val="both"/>
        <w:rPr>
          <w:highlight w:val="yellow"/>
        </w:rPr>
      </w:pPr>
      <w:r w:rsidRPr="00F52353">
        <w:t>Программа построена по принципу сетевой формы реализации образовательной программы.  Сторонами образовательного процесса являются:</w:t>
      </w:r>
    </w:p>
    <w:p w:rsidR="006734D5" w:rsidRPr="006734D5" w:rsidRDefault="006734D5" w:rsidP="006734D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>- Муниципальное бюджетное образовательное учреждение «Сикертанская ООШ» - совместная реализации согласованной образовательной программы для обучающихся, предоставление материально-технической базы, комплектование групп учащихся.</w:t>
      </w:r>
    </w:p>
    <w:p w:rsidR="006734D5" w:rsidRDefault="006734D5" w:rsidP="006734D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4D5">
        <w:rPr>
          <w:rFonts w:ascii="Times New Roman" w:hAnsi="Times New Roman" w:cs="Times New Roman"/>
          <w:sz w:val="24"/>
          <w:szCs w:val="24"/>
        </w:rPr>
        <w:t>-МБУ ДО «Дворец школьников» Арского муниципального района - совместная</w:t>
      </w:r>
      <w:r w:rsidRPr="00F52353">
        <w:rPr>
          <w:rFonts w:ascii="Times New Roman" w:hAnsi="Times New Roman"/>
          <w:sz w:val="24"/>
          <w:szCs w:val="24"/>
        </w:rPr>
        <w:t xml:space="preserve"> </w:t>
      </w:r>
      <w:r w:rsidRPr="006734D5">
        <w:rPr>
          <w:rFonts w:ascii="Times New Roman" w:hAnsi="Times New Roman" w:cs="Times New Roman"/>
          <w:sz w:val="24"/>
          <w:szCs w:val="24"/>
        </w:rPr>
        <w:t>реализации согласованной образовательной программы для обучающихся, включая реализацию, предоставление материально-технической базы, комплектование групп учащихся.</w:t>
      </w:r>
    </w:p>
    <w:p w:rsidR="00CE5A12" w:rsidRPr="006734D5" w:rsidRDefault="00CE5A12" w:rsidP="00CE5A1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70141" cy="7591646"/>
            <wp:effectExtent l="19050" t="0" r="0" b="0"/>
            <wp:docPr id="3" name="Рисунок 3" descr="D:\соглашения о сотрудничестве\сканы\сикертанская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оглашения о сотрудничестве\сканы\сикертанская 1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23" cy="759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00786" cy="7634177"/>
            <wp:effectExtent l="19050" t="0" r="4664" b="0"/>
            <wp:docPr id="2" name="Рисунок 2" descr="D:\соглашения о сотрудничестве\сканы\сикертанская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глашения о сотрудничестве\сканы\сикертанская 2 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501" cy="763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4D5" w:rsidRPr="006734D5" w:rsidRDefault="006734D5" w:rsidP="006734D5">
      <w:pPr>
        <w:spacing w:after="0" w:line="240" w:lineRule="auto"/>
        <w:ind w:left="360"/>
        <w:jc w:val="both"/>
        <w:rPr>
          <w:sz w:val="24"/>
          <w:szCs w:val="24"/>
        </w:rPr>
      </w:pPr>
    </w:p>
    <w:p w:rsidR="009B5194" w:rsidRDefault="009B5194" w:rsidP="0060017E">
      <w:pPr>
        <w:spacing w:after="160" w:line="259" w:lineRule="auto"/>
      </w:pPr>
      <w:r>
        <w:br w:type="page"/>
      </w:r>
    </w:p>
    <w:sectPr w:rsidR="009B5194" w:rsidSect="00650692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396" w:rsidRDefault="00B45396" w:rsidP="00A73D3C">
      <w:pPr>
        <w:spacing w:after="0" w:line="240" w:lineRule="auto"/>
      </w:pPr>
      <w:r>
        <w:separator/>
      </w:r>
    </w:p>
  </w:endnote>
  <w:endnote w:type="continuationSeparator" w:id="1">
    <w:p w:rsidR="00B45396" w:rsidRDefault="00B45396" w:rsidP="00A7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396" w:rsidRDefault="00B45396" w:rsidP="00A73D3C">
      <w:pPr>
        <w:spacing w:after="0" w:line="240" w:lineRule="auto"/>
      </w:pPr>
      <w:r>
        <w:separator/>
      </w:r>
    </w:p>
  </w:footnote>
  <w:footnote w:type="continuationSeparator" w:id="1">
    <w:p w:rsidR="00B45396" w:rsidRDefault="00B45396" w:rsidP="00A73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D3C" w:rsidRDefault="00A73D3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268B"/>
    <w:multiLevelType w:val="hybridMultilevel"/>
    <w:tmpl w:val="D38E767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0E20A0"/>
    <w:multiLevelType w:val="hybridMultilevel"/>
    <w:tmpl w:val="A08CB53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1F217AF"/>
    <w:multiLevelType w:val="hybridMultilevel"/>
    <w:tmpl w:val="8CA4F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C4269"/>
    <w:multiLevelType w:val="hybridMultilevel"/>
    <w:tmpl w:val="532E6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A1759"/>
    <w:multiLevelType w:val="hybridMultilevel"/>
    <w:tmpl w:val="E1503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360BB"/>
    <w:multiLevelType w:val="hybridMultilevel"/>
    <w:tmpl w:val="015EF4E8"/>
    <w:lvl w:ilvl="0" w:tplc="86EA60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2DF166F"/>
    <w:multiLevelType w:val="hybridMultilevel"/>
    <w:tmpl w:val="A970B60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B9C3091"/>
    <w:multiLevelType w:val="hybridMultilevel"/>
    <w:tmpl w:val="532E6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06086"/>
    <w:multiLevelType w:val="hybridMultilevel"/>
    <w:tmpl w:val="8E7CCDF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AD9"/>
    <w:rsid w:val="00073D88"/>
    <w:rsid w:val="000E0FC5"/>
    <w:rsid w:val="000E4447"/>
    <w:rsid w:val="00123AA1"/>
    <w:rsid w:val="00140D23"/>
    <w:rsid w:val="0017162D"/>
    <w:rsid w:val="001C2C35"/>
    <w:rsid w:val="00220F8C"/>
    <w:rsid w:val="00236C84"/>
    <w:rsid w:val="00317C21"/>
    <w:rsid w:val="00400A41"/>
    <w:rsid w:val="00402D7F"/>
    <w:rsid w:val="00415CEA"/>
    <w:rsid w:val="00424FD1"/>
    <w:rsid w:val="005357CC"/>
    <w:rsid w:val="005436BA"/>
    <w:rsid w:val="00577024"/>
    <w:rsid w:val="005C71B9"/>
    <w:rsid w:val="005D383E"/>
    <w:rsid w:val="0060017E"/>
    <w:rsid w:val="00650692"/>
    <w:rsid w:val="006734D5"/>
    <w:rsid w:val="0069494F"/>
    <w:rsid w:val="006A2D51"/>
    <w:rsid w:val="006B4BE5"/>
    <w:rsid w:val="006F0C69"/>
    <w:rsid w:val="00715AFC"/>
    <w:rsid w:val="00762719"/>
    <w:rsid w:val="007C57A6"/>
    <w:rsid w:val="00831979"/>
    <w:rsid w:val="00861350"/>
    <w:rsid w:val="00901E52"/>
    <w:rsid w:val="009158F7"/>
    <w:rsid w:val="00954DE9"/>
    <w:rsid w:val="009B5194"/>
    <w:rsid w:val="009F5A31"/>
    <w:rsid w:val="00A2570B"/>
    <w:rsid w:val="00A73D3C"/>
    <w:rsid w:val="00AB53D4"/>
    <w:rsid w:val="00AF2781"/>
    <w:rsid w:val="00B45396"/>
    <w:rsid w:val="00BB1AD9"/>
    <w:rsid w:val="00C444AA"/>
    <w:rsid w:val="00C91A74"/>
    <w:rsid w:val="00CE5A12"/>
    <w:rsid w:val="00CF508C"/>
    <w:rsid w:val="00D413B4"/>
    <w:rsid w:val="00DB50B9"/>
    <w:rsid w:val="00DC3888"/>
    <w:rsid w:val="00E264FA"/>
    <w:rsid w:val="00E451D5"/>
    <w:rsid w:val="00E52A5A"/>
    <w:rsid w:val="00ED6271"/>
    <w:rsid w:val="00F57455"/>
    <w:rsid w:val="00F91AC5"/>
    <w:rsid w:val="00FC2326"/>
    <w:rsid w:val="00FE5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8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semiHidden/>
    <w:unhideWhenUsed/>
    <w:qFormat/>
    <w:rsid w:val="00236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40D23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236C84"/>
    <w:rPr>
      <w:b/>
      <w:bCs/>
    </w:rPr>
  </w:style>
  <w:style w:type="character" w:customStyle="1" w:styleId="20">
    <w:name w:val="Заголовок 2 Знак"/>
    <w:basedOn w:val="a0"/>
    <w:link w:val="2"/>
    <w:semiHidden/>
    <w:rsid w:val="00236C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9B5194"/>
    <w:pPr>
      <w:ind w:left="720"/>
      <w:contextualSpacing/>
    </w:pPr>
    <w:rPr>
      <w:rFonts w:ascii="Times New Roman" w:eastAsia="Calibri" w:hAnsi="Times New Roman" w:cs="Times New Roman"/>
      <w:lang w:eastAsia="en-US"/>
    </w:rPr>
  </w:style>
  <w:style w:type="table" w:styleId="a7">
    <w:name w:val="Table Grid"/>
    <w:basedOn w:val="a1"/>
    <w:uiPriority w:val="59"/>
    <w:rsid w:val="00715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73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3D3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73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3D3C"/>
    <w:rPr>
      <w:rFonts w:eastAsiaTheme="minorEastAsia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123A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123AA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24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24FD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8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semiHidden/>
    <w:unhideWhenUsed/>
    <w:qFormat/>
    <w:rsid w:val="00236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40D23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236C84"/>
    <w:rPr>
      <w:b/>
      <w:bCs/>
    </w:rPr>
  </w:style>
  <w:style w:type="character" w:customStyle="1" w:styleId="20">
    <w:name w:val="Заголовок 2 Знак"/>
    <w:basedOn w:val="a0"/>
    <w:link w:val="2"/>
    <w:semiHidden/>
    <w:rsid w:val="00236C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9B5194"/>
    <w:pPr>
      <w:ind w:left="720"/>
      <w:contextualSpacing/>
    </w:pPr>
    <w:rPr>
      <w:rFonts w:ascii="Times New Roman" w:eastAsia="Calibri" w:hAnsi="Times New Roman" w:cs="Times New Roman"/>
      <w:lang w:eastAsia="en-US"/>
    </w:rPr>
  </w:style>
  <w:style w:type="table" w:styleId="a7">
    <w:name w:val="Table Grid"/>
    <w:basedOn w:val="a1"/>
    <w:uiPriority w:val="59"/>
    <w:rsid w:val="00715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73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3D3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73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3D3C"/>
    <w:rPr>
      <w:rFonts w:eastAsiaTheme="minorEastAsia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123A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123AA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24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24FD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9976-CBB0-440B-94FC-28D499A4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9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KP</cp:lastModifiedBy>
  <cp:revision>20</cp:revision>
  <cp:lastPrinted>2019-06-04T09:40:00Z</cp:lastPrinted>
  <dcterms:created xsi:type="dcterms:W3CDTF">2018-09-07T12:10:00Z</dcterms:created>
  <dcterms:modified xsi:type="dcterms:W3CDTF">2019-06-04T09:53:00Z</dcterms:modified>
</cp:coreProperties>
</file>